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AF523" w14:textId="2D34D420" w:rsidR="00194556" w:rsidRPr="000E4C9B" w:rsidRDefault="00194556" w:rsidP="00194556">
      <w:pPr>
        <w:pStyle w:val="Naslov2"/>
        <w:spacing w:line="276" w:lineRule="auto"/>
        <w:jc w:val="both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0" w:name="_Toc225165181"/>
      <w:r w:rsidRPr="000E4C9B">
        <w:rPr>
          <w:rFonts w:asciiTheme="majorBidi" w:hAnsiTheme="majorBidi"/>
          <w:b/>
          <w:bCs/>
          <w:color w:val="000000" w:themeColor="text1"/>
          <w:sz w:val="24"/>
          <w:szCs w:val="24"/>
        </w:rPr>
        <w:t>Tabelarni prikaz nastavnog plana i programa sa jasnom naznakom obaveznih i izbornih predmeta i/ili modula, broja i strukture sati svih oblika izvođenja nastave i broja ECTS bodova, bodovne ECTS vrijednost završnog rada</w:t>
      </w:r>
      <w:bookmarkEnd w:id="0"/>
    </w:p>
    <w:p w14:paraId="695B2192" w14:textId="3857BF2C" w:rsidR="00194556" w:rsidRPr="000E4C9B" w:rsidRDefault="00194556" w:rsidP="00194556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icareetke4-isticanje1"/>
        <w:tblW w:w="0" w:type="auto"/>
        <w:jc w:val="center"/>
        <w:tblLook w:val="04A0" w:firstRow="1" w:lastRow="0" w:firstColumn="1" w:lastColumn="0" w:noHBand="0" w:noVBand="1"/>
      </w:tblPr>
      <w:tblGrid>
        <w:gridCol w:w="2635"/>
        <w:gridCol w:w="3237"/>
        <w:gridCol w:w="3190"/>
      </w:tblGrid>
      <w:tr w:rsidR="00194556" w:rsidRPr="000E4C9B" w14:paraId="29DB3112" w14:textId="77777777" w:rsidTr="00EA1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2" w:type="dxa"/>
            <w:vMerge w:val="restart"/>
          </w:tcPr>
          <w:p w14:paraId="6823C06B" w14:textId="77777777" w:rsidR="00194556" w:rsidRPr="00C335AF" w:rsidRDefault="00194556" w:rsidP="00EA1CA6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335AF">
              <w:rPr>
                <w:rFonts w:asciiTheme="majorBidi" w:hAnsiTheme="majorBidi" w:cstheme="majorBidi"/>
                <w:sz w:val="24"/>
                <w:szCs w:val="24"/>
              </w:rPr>
              <w:t>GODINA STUDIJA</w:t>
            </w:r>
          </w:p>
        </w:tc>
        <w:tc>
          <w:tcPr>
            <w:tcW w:w="6350" w:type="dxa"/>
            <w:gridSpan w:val="2"/>
          </w:tcPr>
          <w:p w14:paraId="3E99B5AB" w14:textId="77777777" w:rsidR="00194556" w:rsidRPr="00C335AF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C335AF">
              <w:rPr>
                <w:rFonts w:asciiTheme="majorBidi" w:hAnsiTheme="majorBidi" w:cstheme="majorBidi"/>
                <w:sz w:val="24"/>
                <w:szCs w:val="24"/>
              </w:rPr>
              <w:t>NASTAVNI PREDMETI</w:t>
            </w:r>
          </w:p>
        </w:tc>
      </w:tr>
      <w:tr w:rsidR="00194556" w:rsidRPr="000E4C9B" w14:paraId="7FD95ED3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2" w:type="dxa"/>
            <w:vMerge/>
          </w:tcPr>
          <w:p w14:paraId="58F6521C" w14:textId="77777777" w:rsidR="00194556" w:rsidRPr="00C335AF" w:rsidRDefault="00194556" w:rsidP="00EA1CA6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8" w:type="dxa"/>
          </w:tcPr>
          <w:p w14:paraId="7CB8DC74" w14:textId="77777777" w:rsidR="00194556" w:rsidRPr="00C335AF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335A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OBAVEZNI</w:t>
            </w:r>
          </w:p>
        </w:tc>
        <w:tc>
          <w:tcPr>
            <w:tcW w:w="3062" w:type="dxa"/>
          </w:tcPr>
          <w:p w14:paraId="5AEE37A3" w14:textId="77777777" w:rsidR="00194556" w:rsidRPr="00C335AF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335A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IZBORNI/FAKULTATIVNI</w:t>
            </w:r>
          </w:p>
        </w:tc>
      </w:tr>
      <w:tr w:rsidR="00194556" w:rsidRPr="000E4C9B" w14:paraId="7957F5EA" w14:textId="77777777" w:rsidTr="00EA1CA6">
        <w:trPr>
          <w:trHeight w:val="20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2" w:type="dxa"/>
          </w:tcPr>
          <w:p w14:paraId="5117B319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PRVA</w:t>
            </w:r>
          </w:p>
          <w:p w14:paraId="153E9609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 SEMESTAR</w:t>
            </w:r>
          </w:p>
        </w:tc>
        <w:tc>
          <w:tcPr>
            <w:tcW w:w="3288" w:type="dxa"/>
          </w:tcPr>
          <w:p w14:paraId="1D0E837B" w14:textId="77777777" w:rsidR="00194556" w:rsidRPr="000E4C9B" w:rsidRDefault="00194556" w:rsidP="00194556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315" w:hanging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Metodologija naučnoistraživačkog rada</w:t>
            </w:r>
          </w:p>
          <w:p w14:paraId="50D6BF9A" w14:textId="77777777" w:rsidR="00194556" w:rsidRPr="000E4C9B" w:rsidRDefault="00194556" w:rsidP="00194556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315" w:hanging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4C9B">
              <w:rPr>
                <w:rFonts w:asciiTheme="majorBidi" w:hAnsiTheme="majorBidi" w:cstheme="majorBidi"/>
                <w:sz w:val="24"/>
                <w:szCs w:val="24"/>
              </w:rPr>
              <w:t>Savremeni</w:t>
            </w:r>
            <w:proofErr w:type="spellEnd"/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 menadžerski koncepti</w:t>
            </w:r>
          </w:p>
          <w:p w14:paraId="59816071" w14:textId="77777777" w:rsidR="00194556" w:rsidRPr="000E4C9B" w:rsidRDefault="00194556" w:rsidP="00194556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315" w:hanging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eastAsia="Times New Roman" w:hAnsiTheme="majorBidi" w:cstheme="majorBidi"/>
                <w:sz w:val="24"/>
                <w:szCs w:val="24"/>
                <w:lang w:val="bs-Latn-BA"/>
              </w:rPr>
              <w:t>Tehnologije digitalne transformacije</w:t>
            </w:r>
          </w:p>
          <w:p w14:paraId="535DC5A9" w14:textId="77777777" w:rsidR="00194556" w:rsidRPr="000E4C9B" w:rsidRDefault="00194556" w:rsidP="00194556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315" w:hanging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Modeliranje i optimizacija</w:t>
            </w:r>
          </w:p>
          <w:p w14:paraId="4F74D2D7" w14:textId="77777777" w:rsidR="00194556" w:rsidRPr="000E4C9B" w:rsidRDefault="00194556" w:rsidP="00194556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315" w:hanging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Data </w:t>
            </w:r>
            <w:proofErr w:type="spellStart"/>
            <w:r w:rsidRPr="000E4C9B">
              <w:rPr>
                <w:rFonts w:asciiTheme="majorBidi" w:hAnsiTheme="majorBidi" w:cstheme="majorBidi"/>
                <w:sz w:val="24"/>
                <w:szCs w:val="24"/>
              </w:rPr>
              <w:t>mining</w:t>
            </w:r>
            <w:proofErr w:type="spellEnd"/>
          </w:p>
        </w:tc>
        <w:tc>
          <w:tcPr>
            <w:tcW w:w="3062" w:type="dxa"/>
          </w:tcPr>
          <w:p w14:paraId="4FC951E7" w14:textId="77777777" w:rsidR="00194556" w:rsidRPr="000E4C9B" w:rsidRDefault="00194556" w:rsidP="00EA1CA6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94556" w:rsidRPr="000E4C9B" w14:paraId="04DDF2B1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2" w:type="dxa"/>
          </w:tcPr>
          <w:p w14:paraId="3E81FA88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PRVA</w:t>
            </w:r>
          </w:p>
          <w:p w14:paraId="1B751C3C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II SEMESTAR</w:t>
            </w:r>
          </w:p>
        </w:tc>
        <w:tc>
          <w:tcPr>
            <w:tcW w:w="3288" w:type="dxa"/>
          </w:tcPr>
          <w:p w14:paraId="76C8E1B1" w14:textId="77777777" w:rsidR="00194556" w:rsidRPr="000E4C9B" w:rsidRDefault="00194556" w:rsidP="00194556">
            <w:pPr>
              <w:pStyle w:val="Odlomakpopisa"/>
              <w:numPr>
                <w:ilvl w:val="0"/>
                <w:numId w:val="2"/>
              </w:numPr>
              <w:spacing w:line="276" w:lineRule="auto"/>
              <w:ind w:left="315" w:hanging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AI u poslovnim sistemima</w:t>
            </w:r>
          </w:p>
          <w:p w14:paraId="13873079" w14:textId="77777777" w:rsidR="00194556" w:rsidRPr="000E4C9B" w:rsidRDefault="00194556" w:rsidP="00194556">
            <w:pPr>
              <w:pStyle w:val="Odlomakpopisa"/>
              <w:numPr>
                <w:ilvl w:val="0"/>
                <w:numId w:val="2"/>
              </w:numPr>
              <w:spacing w:line="276" w:lineRule="auto"/>
              <w:ind w:left="315" w:hanging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Napredne </w:t>
            </w:r>
            <w:r w:rsidRPr="000E4C9B">
              <w:rPr>
                <w:rFonts w:asciiTheme="majorBidi" w:hAnsiTheme="majorBidi" w:cstheme="majorBidi"/>
                <w:sz w:val="24"/>
                <w:szCs w:val="24"/>
              </w:rPr>
              <w:t>baz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 podataka</w:t>
            </w:r>
          </w:p>
          <w:p w14:paraId="445B5E75" w14:textId="77777777" w:rsidR="00194556" w:rsidRPr="000E4C9B" w:rsidRDefault="00194556" w:rsidP="00194556">
            <w:pPr>
              <w:pStyle w:val="Odlomakpopisa"/>
              <w:numPr>
                <w:ilvl w:val="0"/>
                <w:numId w:val="2"/>
              </w:numPr>
              <w:spacing w:line="276" w:lineRule="auto"/>
              <w:ind w:left="315" w:hanging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4C9B">
              <w:rPr>
                <w:rFonts w:asciiTheme="majorBidi" w:hAnsiTheme="majorBidi" w:cstheme="majorBidi"/>
                <w:sz w:val="24"/>
                <w:szCs w:val="24"/>
              </w:rPr>
              <w:t>Mašinsko</w:t>
            </w:r>
            <w:proofErr w:type="spellEnd"/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 učenje</w:t>
            </w:r>
          </w:p>
          <w:p w14:paraId="004399CE" w14:textId="77777777" w:rsidR="00194556" w:rsidRPr="00C335AF" w:rsidRDefault="00194556" w:rsidP="00194556">
            <w:pPr>
              <w:pStyle w:val="Odlomakpopisa"/>
              <w:numPr>
                <w:ilvl w:val="0"/>
                <w:numId w:val="2"/>
              </w:numPr>
              <w:spacing w:line="276" w:lineRule="auto"/>
              <w:ind w:left="315" w:hanging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Strateški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E4C9B">
              <w:rPr>
                <w:rFonts w:asciiTheme="majorBidi" w:hAnsiTheme="majorBidi" w:cstheme="majorBidi"/>
                <w:sz w:val="24"/>
                <w:szCs w:val="24"/>
              </w:rPr>
              <w:t>finansijski</w:t>
            </w:r>
            <w:proofErr w:type="spellEnd"/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 menadžment</w:t>
            </w:r>
          </w:p>
        </w:tc>
        <w:tc>
          <w:tcPr>
            <w:tcW w:w="3062" w:type="dxa"/>
          </w:tcPr>
          <w:p w14:paraId="3C702B82" w14:textId="77777777" w:rsidR="00194556" w:rsidRPr="000E4C9B" w:rsidRDefault="00194556" w:rsidP="00EA1CA6">
            <w:pPr>
              <w:pStyle w:val="Odlomakpopis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641F27F" w14:textId="77777777" w:rsidR="00194556" w:rsidRPr="000E4C9B" w:rsidRDefault="00194556" w:rsidP="00194556">
            <w:pPr>
              <w:pStyle w:val="Odlomakpopisa"/>
              <w:numPr>
                <w:ilvl w:val="0"/>
                <w:numId w:val="3"/>
              </w:numPr>
              <w:spacing w:line="276" w:lineRule="auto"/>
              <w:ind w:left="290" w:hanging="28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Poslovne simulacije</w:t>
            </w:r>
          </w:p>
          <w:p w14:paraId="1B00B2F4" w14:textId="77777777" w:rsidR="00194556" w:rsidRPr="000E4C9B" w:rsidRDefault="00194556" w:rsidP="00194556">
            <w:pPr>
              <w:pStyle w:val="Odlomakpopisa"/>
              <w:numPr>
                <w:ilvl w:val="0"/>
                <w:numId w:val="3"/>
              </w:numPr>
              <w:spacing w:line="276" w:lineRule="auto"/>
              <w:ind w:left="290" w:hanging="28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2C2C">
              <w:rPr>
                <w:rFonts w:asciiTheme="majorBidi" w:hAnsiTheme="majorBidi" w:cstheme="majorBidi"/>
                <w:sz w:val="24"/>
                <w:szCs w:val="24"/>
              </w:rPr>
              <w:t>Preduzetništvo</w:t>
            </w:r>
            <w:proofErr w:type="spellEnd"/>
            <w:r w:rsidRPr="008C2C2C">
              <w:rPr>
                <w:rFonts w:asciiTheme="majorBidi" w:hAnsiTheme="majorBidi" w:cstheme="majorBidi"/>
                <w:sz w:val="24"/>
                <w:szCs w:val="24"/>
              </w:rPr>
              <w:t xml:space="preserve"> i inovacije u digitalnoj eri</w:t>
            </w:r>
          </w:p>
        </w:tc>
      </w:tr>
      <w:tr w:rsidR="00194556" w:rsidRPr="000E4C9B" w14:paraId="2FBCA498" w14:textId="77777777" w:rsidTr="00EA1CA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2" w:type="dxa"/>
          </w:tcPr>
          <w:p w14:paraId="51B41EAE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DRUGA</w:t>
            </w:r>
          </w:p>
          <w:p w14:paraId="0609E3C3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III SEMESTAR</w:t>
            </w:r>
          </w:p>
        </w:tc>
        <w:tc>
          <w:tcPr>
            <w:tcW w:w="3288" w:type="dxa"/>
          </w:tcPr>
          <w:p w14:paraId="44736E8E" w14:textId="77777777" w:rsidR="00194556" w:rsidRPr="000E4C9B" w:rsidRDefault="00194556" w:rsidP="00194556">
            <w:pPr>
              <w:pStyle w:val="Odlomakpopisa"/>
              <w:numPr>
                <w:ilvl w:val="0"/>
                <w:numId w:val="4"/>
              </w:numPr>
              <w:spacing w:line="276" w:lineRule="auto"/>
              <w:ind w:left="315" w:hanging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Digitalni marketing i AI alati</w:t>
            </w:r>
          </w:p>
          <w:p w14:paraId="1B6518B4" w14:textId="77777777" w:rsidR="00194556" w:rsidRPr="000E4C9B" w:rsidRDefault="00194556" w:rsidP="00194556">
            <w:pPr>
              <w:pStyle w:val="Odlomakpopisa"/>
              <w:numPr>
                <w:ilvl w:val="0"/>
                <w:numId w:val="4"/>
              </w:numPr>
              <w:spacing w:line="276" w:lineRule="auto"/>
              <w:ind w:left="315" w:hanging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Big Data</w:t>
            </w:r>
          </w:p>
          <w:p w14:paraId="10716013" w14:textId="77777777" w:rsidR="00194556" w:rsidRPr="000E4C9B" w:rsidRDefault="00194556" w:rsidP="00194556">
            <w:pPr>
              <w:pStyle w:val="Odlomakpopisa"/>
              <w:numPr>
                <w:ilvl w:val="0"/>
                <w:numId w:val="4"/>
              </w:numPr>
              <w:spacing w:line="276" w:lineRule="auto"/>
              <w:ind w:left="315" w:hanging="28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Analiza poslovne izvrsnosti</w:t>
            </w:r>
          </w:p>
        </w:tc>
        <w:tc>
          <w:tcPr>
            <w:tcW w:w="3062" w:type="dxa"/>
          </w:tcPr>
          <w:p w14:paraId="687F7298" w14:textId="77777777" w:rsidR="00194556" w:rsidRPr="000E4C9B" w:rsidRDefault="00194556" w:rsidP="00194556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290"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Cloud Computing i virtualizacija</w:t>
            </w:r>
          </w:p>
          <w:p w14:paraId="7C5C2C2C" w14:textId="77777777" w:rsidR="00194556" w:rsidRPr="000E4C9B" w:rsidRDefault="00194556" w:rsidP="00194556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290"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IT projektni menadžment</w:t>
            </w:r>
          </w:p>
          <w:p w14:paraId="771796F5" w14:textId="77777777" w:rsidR="00194556" w:rsidRDefault="00194556" w:rsidP="00194556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290"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E45CE3">
              <w:rPr>
                <w:rFonts w:asciiTheme="majorBidi" w:hAnsiTheme="majorBidi" w:cstheme="majorBidi"/>
                <w:sz w:val="24"/>
                <w:szCs w:val="24"/>
              </w:rPr>
              <w:t>Finansijski</w:t>
            </w:r>
            <w:proofErr w:type="spellEnd"/>
            <w:r w:rsidRPr="00E45CE3">
              <w:rPr>
                <w:rFonts w:asciiTheme="majorBidi" w:hAnsiTheme="majorBidi" w:cstheme="majorBidi"/>
                <w:sz w:val="24"/>
                <w:szCs w:val="24"/>
              </w:rPr>
              <w:t xml:space="preserve"> rizici u poslovanju </w:t>
            </w:r>
          </w:p>
          <w:p w14:paraId="5F072253" w14:textId="77777777" w:rsidR="00194556" w:rsidRPr="000E4C9B" w:rsidRDefault="00194556" w:rsidP="00194556">
            <w:pPr>
              <w:pStyle w:val="Odlomakpopisa"/>
              <w:numPr>
                <w:ilvl w:val="0"/>
                <w:numId w:val="5"/>
              </w:numPr>
              <w:spacing w:line="276" w:lineRule="auto"/>
              <w:ind w:left="290"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Upravljanje inovacijama</w:t>
            </w:r>
          </w:p>
        </w:tc>
      </w:tr>
      <w:tr w:rsidR="00194556" w:rsidRPr="000E4C9B" w14:paraId="6F675817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2" w:type="dxa"/>
          </w:tcPr>
          <w:p w14:paraId="730317E8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8B9246D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DRUGA</w:t>
            </w:r>
          </w:p>
          <w:p w14:paraId="51B76142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 SEMESTAR</w:t>
            </w:r>
          </w:p>
          <w:p w14:paraId="031AFDE4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8" w:type="dxa"/>
          </w:tcPr>
          <w:p w14:paraId="3D8AD04C" w14:textId="77777777" w:rsidR="00194556" w:rsidRPr="000E4C9B" w:rsidRDefault="00194556" w:rsidP="00194556">
            <w:pPr>
              <w:pStyle w:val="Odlomakpopisa"/>
              <w:numPr>
                <w:ilvl w:val="0"/>
                <w:numId w:val="6"/>
              </w:numPr>
              <w:spacing w:line="276" w:lineRule="auto"/>
              <w:ind w:left="315" w:hanging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Strateški menadžment ljudskih resursa</w:t>
            </w:r>
          </w:p>
          <w:p w14:paraId="1165BD7F" w14:textId="77777777" w:rsidR="00194556" w:rsidRPr="000E4C9B" w:rsidRDefault="00194556" w:rsidP="00194556">
            <w:pPr>
              <w:pStyle w:val="Odlomakpopisa"/>
              <w:numPr>
                <w:ilvl w:val="0"/>
                <w:numId w:val="6"/>
              </w:numPr>
              <w:spacing w:line="276" w:lineRule="auto"/>
              <w:ind w:left="315" w:hanging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4C9B">
              <w:rPr>
                <w:rFonts w:asciiTheme="majorBidi" w:hAnsiTheme="majorBidi" w:cstheme="majorBidi"/>
                <w:sz w:val="24"/>
                <w:szCs w:val="24"/>
              </w:rPr>
              <w:t>IoT</w:t>
            </w:r>
            <w:proofErr w:type="spellEnd"/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 i inovativne tehnologije</w:t>
            </w:r>
          </w:p>
          <w:p w14:paraId="07235901" w14:textId="77777777" w:rsidR="00194556" w:rsidRPr="000E4C9B" w:rsidRDefault="00194556" w:rsidP="00194556">
            <w:pPr>
              <w:pStyle w:val="Odlomakpopisa"/>
              <w:numPr>
                <w:ilvl w:val="0"/>
                <w:numId w:val="6"/>
              </w:numPr>
              <w:spacing w:line="276" w:lineRule="auto"/>
              <w:ind w:left="315" w:hanging="28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Diplomski rad</w:t>
            </w:r>
          </w:p>
        </w:tc>
        <w:tc>
          <w:tcPr>
            <w:tcW w:w="3062" w:type="dxa"/>
          </w:tcPr>
          <w:p w14:paraId="721A20C0" w14:textId="77777777" w:rsidR="00194556" w:rsidRPr="000E4C9B" w:rsidRDefault="00194556" w:rsidP="00EA1CA6">
            <w:pPr>
              <w:pStyle w:val="Odlomakpopis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94556" w:rsidRPr="000E4C9B" w14:paraId="741DA2EF" w14:textId="77777777" w:rsidTr="00EA1CA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2" w:type="dxa"/>
            <w:vAlign w:val="center"/>
          </w:tcPr>
          <w:p w14:paraId="6AAB4B63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877F77F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UKUPNO</w:t>
            </w:r>
          </w:p>
        </w:tc>
        <w:tc>
          <w:tcPr>
            <w:tcW w:w="3288" w:type="dxa"/>
            <w:vAlign w:val="center"/>
          </w:tcPr>
          <w:p w14:paraId="3D5E9782" w14:textId="77777777" w:rsidR="00194556" w:rsidRPr="000E4C9B" w:rsidRDefault="00194556" w:rsidP="00EA1CA6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0E71DEE" w14:textId="77777777" w:rsidR="00194556" w:rsidRPr="000E4C9B" w:rsidRDefault="00194556" w:rsidP="00194556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062" w:type="dxa"/>
            <w:vAlign w:val="center"/>
          </w:tcPr>
          <w:p w14:paraId="6D742D24" w14:textId="77777777" w:rsidR="00194556" w:rsidRPr="000E4C9B" w:rsidRDefault="00194556" w:rsidP="00EA1CA6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CF4BDAF" w14:textId="77777777" w:rsidR="00194556" w:rsidRPr="000E4C9B" w:rsidRDefault="00194556" w:rsidP="00194556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 (studenti biraju 3)</w:t>
            </w:r>
          </w:p>
        </w:tc>
      </w:tr>
    </w:tbl>
    <w:p w14:paraId="3000AC27" w14:textId="6775C76A" w:rsidR="00194556" w:rsidRDefault="00194556" w:rsidP="00194556">
      <w:pPr>
        <w:pStyle w:val="Opisslike"/>
        <w:tabs>
          <w:tab w:val="left" w:pos="5501"/>
        </w:tabs>
        <w:spacing w:line="276" w:lineRule="auto"/>
        <w:jc w:val="both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Tab</w:t>
      </w:r>
      <w:r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ela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Tablica \* ARABIC </w:instrTex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  <w:t>1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. Prikaz nastavnog plana i programa</w:t>
      </w:r>
      <w:r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ab/>
      </w:r>
    </w:p>
    <w:p w14:paraId="61D0C7C0" w14:textId="77777777" w:rsidR="00194556" w:rsidRDefault="00194556" w:rsidP="00194556"/>
    <w:p w14:paraId="136529FB" w14:textId="77777777" w:rsidR="00194556" w:rsidRDefault="00194556" w:rsidP="00194556"/>
    <w:p w14:paraId="78B6DB42" w14:textId="77777777" w:rsidR="00194556" w:rsidRDefault="00194556" w:rsidP="00194556"/>
    <w:p w14:paraId="59E1D4B6" w14:textId="77777777" w:rsidR="00194556" w:rsidRDefault="00194556" w:rsidP="00194556"/>
    <w:p w14:paraId="66FB4B1C" w14:textId="77777777" w:rsidR="00194556" w:rsidRDefault="00194556" w:rsidP="00194556"/>
    <w:p w14:paraId="53EC27A0" w14:textId="77777777" w:rsidR="00194556" w:rsidRDefault="00194556" w:rsidP="00194556"/>
    <w:p w14:paraId="01390305" w14:textId="77777777" w:rsidR="00194556" w:rsidRPr="00194556" w:rsidRDefault="00194556" w:rsidP="00194556"/>
    <w:p w14:paraId="24D91B6D" w14:textId="77777777" w:rsidR="00194556" w:rsidRPr="000E4C9B" w:rsidRDefault="00194556" w:rsidP="00194556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 xml:space="preserve">Spisak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obaveznih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izbornih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predmeta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s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brojem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sati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nastave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potrebnih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za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njihovo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izvođenje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brojem</w:t>
      </w:r>
      <w:proofErr w:type="spellEnd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ECTS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bodova</w:t>
      </w:r>
      <w:proofErr w:type="spellEnd"/>
    </w:p>
    <w:p w14:paraId="37FDF479" w14:textId="77777777" w:rsidR="00194556" w:rsidRPr="000E4C9B" w:rsidRDefault="00194556" w:rsidP="00194556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I </w:t>
      </w:r>
      <w:proofErr w:type="spellStart"/>
      <w:r w:rsidRPr="000E4C9B">
        <w:rPr>
          <w:rFonts w:asciiTheme="majorBidi" w:hAnsiTheme="majorBidi" w:cstheme="majorBidi"/>
          <w:b/>
          <w:bCs/>
          <w:sz w:val="24"/>
          <w:szCs w:val="24"/>
          <w:lang w:val="en-US"/>
        </w:rPr>
        <w:t>godina</w:t>
      </w:r>
      <w:proofErr w:type="spellEnd"/>
    </w:p>
    <w:tbl>
      <w:tblPr>
        <w:tblStyle w:val="Tablicareetke4-isticanje1"/>
        <w:tblW w:w="9468" w:type="dxa"/>
        <w:jc w:val="center"/>
        <w:tblLook w:val="04A0" w:firstRow="1" w:lastRow="0" w:firstColumn="1" w:lastColumn="0" w:noHBand="0" w:noVBand="1"/>
      </w:tblPr>
      <w:tblGrid>
        <w:gridCol w:w="4757"/>
        <w:gridCol w:w="1701"/>
        <w:gridCol w:w="1560"/>
        <w:gridCol w:w="1450"/>
      </w:tblGrid>
      <w:tr w:rsidR="00194556" w:rsidRPr="000E4C9B" w14:paraId="00C40CA5" w14:textId="77777777" w:rsidTr="00EA1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7" w:type="dxa"/>
            <w:vAlign w:val="center"/>
          </w:tcPr>
          <w:p w14:paraId="24989190" w14:textId="77777777" w:rsidR="00194556" w:rsidRPr="000E4C9B" w:rsidRDefault="00194556" w:rsidP="00EA1CA6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PREDMET</w:t>
            </w:r>
          </w:p>
        </w:tc>
        <w:tc>
          <w:tcPr>
            <w:tcW w:w="1701" w:type="dxa"/>
            <w:vAlign w:val="center"/>
          </w:tcPr>
          <w:p w14:paraId="0C14FF5B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Obavezni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 O; Izborni - I</w:t>
            </w:r>
          </w:p>
        </w:tc>
        <w:tc>
          <w:tcPr>
            <w:tcW w:w="1560" w:type="dxa"/>
            <w:vAlign w:val="center"/>
          </w:tcPr>
          <w:p w14:paraId="1C9508D2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Kontakt sati</w:t>
            </w:r>
          </w:p>
          <w:p w14:paraId="1C803410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(P+V)</w:t>
            </w:r>
          </w:p>
        </w:tc>
        <w:tc>
          <w:tcPr>
            <w:tcW w:w="1450" w:type="dxa"/>
            <w:vAlign w:val="center"/>
          </w:tcPr>
          <w:p w14:paraId="7D5A0022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Broj ECTS bodova</w:t>
            </w:r>
          </w:p>
        </w:tc>
      </w:tr>
      <w:tr w:rsidR="00194556" w:rsidRPr="000E4C9B" w14:paraId="324B1D81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7" w:type="dxa"/>
          </w:tcPr>
          <w:p w14:paraId="7C25C5D1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1. </w:t>
            </w: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Metodologija naučnoistraživačkog rada</w:t>
            </w:r>
          </w:p>
        </w:tc>
        <w:tc>
          <w:tcPr>
            <w:tcW w:w="1701" w:type="dxa"/>
          </w:tcPr>
          <w:p w14:paraId="5022E5C0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60" w:type="dxa"/>
          </w:tcPr>
          <w:p w14:paraId="65D4E1AC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450" w:type="dxa"/>
          </w:tcPr>
          <w:p w14:paraId="32E2650B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3539E543" w14:textId="77777777" w:rsidTr="00EA1CA6">
        <w:trPr>
          <w:trHeight w:val="1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7" w:type="dxa"/>
          </w:tcPr>
          <w:p w14:paraId="06B7B4C9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2</w:t>
            </w:r>
            <w:r w:rsidRPr="000E4C9B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E4C9B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Savremeni</w:t>
            </w:r>
            <w:proofErr w:type="spellEnd"/>
            <w:r w:rsidRPr="000E4C9B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menadžerski koncepti</w:t>
            </w:r>
          </w:p>
        </w:tc>
        <w:tc>
          <w:tcPr>
            <w:tcW w:w="1701" w:type="dxa"/>
          </w:tcPr>
          <w:p w14:paraId="509F2B1B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60" w:type="dxa"/>
          </w:tcPr>
          <w:p w14:paraId="05458B78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0E4C9B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+ 30</w:t>
            </w:r>
          </w:p>
        </w:tc>
        <w:tc>
          <w:tcPr>
            <w:tcW w:w="1450" w:type="dxa"/>
          </w:tcPr>
          <w:p w14:paraId="58043A35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5425C106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7" w:type="dxa"/>
          </w:tcPr>
          <w:p w14:paraId="091D054C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3. </w:t>
            </w:r>
            <w:r w:rsidRPr="000E4C9B">
              <w:rPr>
                <w:rFonts w:asciiTheme="majorBidi" w:eastAsia="Times New Roman" w:hAnsiTheme="majorBidi" w:cstheme="majorBidi"/>
                <w:b w:val="0"/>
                <w:bCs w:val="0"/>
                <w:sz w:val="24"/>
                <w:szCs w:val="24"/>
                <w:lang w:val="bs-Latn-BA"/>
              </w:rPr>
              <w:t>Tehnologije digitalne transformacije</w:t>
            </w:r>
          </w:p>
        </w:tc>
        <w:tc>
          <w:tcPr>
            <w:tcW w:w="1701" w:type="dxa"/>
          </w:tcPr>
          <w:p w14:paraId="3960F2CD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60" w:type="dxa"/>
          </w:tcPr>
          <w:p w14:paraId="574F732B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+ 45</w:t>
            </w:r>
          </w:p>
        </w:tc>
        <w:tc>
          <w:tcPr>
            <w:tcW w:w="1450" w:type="dxa"/>
          </w:tcPr>
          <w:p w14:paraId="1E022A84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3D59A75A" w14:textId="77777777" w:rsidTr="00EA1CA6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7" w:type="dxa"/>
          </w:tcPr>
          <w:p w14:paraId="476AF06D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4. Modeliranje i optimizacija</w:t>
            </w:r>
          </w:p>
        </w:tc>
        <w:tc>
          <w:tcPr>
            <w:tcW w:w="1701" w:type="dxa"/>
          </w:tcPr>
          <w:p w14:paraId="6C9658FE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60" w:type="dxa"/>
          </w:tcPr>
          <w:p w14:paraId="5EE0E87B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+30</w:t>
            </w:r>
          </w:p>
        </w:tc>
        <w:tc>
          <w:tcPr>
            <w:tcW w:w="1450" w:type="dxa"/>
          </w:tcPr>
          <w:p w14:paraId="75439936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351FC5FD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7" w:type="dxa"/>
          </w:tcPr>
          <w:p w14:paraId="3375EF8D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5. Data </w:t>
            </w:r>
            <w:proofErr w:type="spellStart"/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mining</w:t>
            </w:r>
            <w:proofErr w:type="spellEnd"/>
          </w:p>
        </w:tc>
        <w:tc>
          <w:tcPr>
            <w:tcW w:w="1701" w:type="dxa"/>
          </w:tcPr>
          <w:p w14:paraId="4E73D57B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60" w:type="dxa"/>
          </w:tcPr>
          <w:p w14:paraId="4CD1A0AE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 + 30</w:t>
            </w:r>
          </w:p>
        </w:tc>
        <w:tc>
          <w:tcPr>
            <w:tcW w:w="1450" w:type="dxa"/>
          </w:tcPr>
          <w:p w14:paraId="210E1A9D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2516E41C" w14:textId="77777777" w:rsidTr="00EA1CA6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58" w:type="dxa"/>
            <w:gridSpan w:val="2"/>
          </w:tcPr>
          <w:p w14:paraId="1EFB434B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b w:val="0"/>
                <w:bCs w:val="0"/>
                <w:i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i/>
                <w:sz w:val="24"/>
                <w:szCs w:val="24"/>
              </w:rPr>
              <w:t>Ukupno</w:t>
            </w:r>
          </w:p>
        </w:tc>
        <w:tc>
          <w:tcPr>
            <w:tcW w:w="1560" w:type="dxa"/>
          </w:tcPr>
          <w:p w14:paraId="2851598E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165 + 165</w:t>
            </w:r>
          </w:p>
        </w:tc>
        <w:tc>
          <w:tcPr>
            <w:tcW w:w="1450" w:type="dxa"/>
          </w:tcPr>
          <w:p w14:paraId="53E57719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</w:tr>
    </w:tbl>
    <w:p w14:paraId="7A39BA78" w14:textId="033593D0" w:rsidR="00194556" w:rsidRDefault="00194556" w:rsidP="00194556">
      <w:pPr>
        <w:pStyle w:val="Opisslike"/>
        <w:tabs>
          <w:tab w:val="left" w:pos="2670"/>
        </w:tabs>
        <w:spacing w:after="0" w:line="276" w:lineRule="auto"/>
        <w:jc w:val="both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Tab</w:t>
      </w:r>
      <w:r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ela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Tablica \* ARABIC </w:instrTex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  <w:t>2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. I semestar</w:t>
      </w:r>
      <w:r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ab/>
      </w:r>
    </w:p>
    <w:p w14:paraId="3BDB1460" w14:textId="77777777" w:rsidR="00194556" w:rsidRPr="00194556" w:rsidRDefault="00194556" w:rsidP="00194556"/>
    <w:tbl>
      <w:tblPr>
        <w:tblStyle w:val="Tablicareetke4-isticanje1"/>
        <w:tblpPr w:leftFromText="180" w:rightFromText="180" w:vertAnchor="text" w:horzAnchor="margin" w:tblpXSpec="center" w:tblpY="358"/>
        <w:tblW w:w="9475" w:type="dxa"/>
        <w:tblLook w:val="04A0" w:firstRow="1" w:lastRow="0" w:firstColumn="1" w:lastColumn="0" w:noHBand="0" w:noVBand="1"/>
      </w:tblPr>
      <w:tblGrid>
        <w:gridCol w:w="4786"/>
        <w:gridCol w:w="1701"/>
        <w:gridCol w:w="1559"/>
        <w:gridCol w:w="1429"/>
      </w:tblGrid>
      <w:tr w:rsidR="00194556" w:rsidRPr="000E4C9B" w14:paraId="0E1022AE" w14:textId="77777777" w:rsidTr="00EA1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vAlign w:val="center"/>
          </w:tcPr>
          <w:p w14:paraId="13B3858F" w14:textId="77777777" w:rsidR="00194556" w:rsidRPr="000E4C9B" w:rsidRDefault="00194556" w:rsidP="00EA1CA6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PREDMET</w:t>
            </w:r>
          </w:p>
        </w:tc>
        <w:tc>
          <w:tcPr>
            <w:tcW w:w="1701" w:type="dxa"/>
            <w:vAlign w:val="center"/>
          </w:tcPr>
          <w:p w14:paraId="69176B14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Obavezni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 O; Izborni - I</w:t>
            </w:r>
          </w:p>
        </w:tc>
        <w:tc>
          <w:tcPr>
            <w:tcW w:w="1559" w:type="dxa"/>
            <w:vAlign w:val="center"/>
          </w:tcPr>
          <w:p w14:paraId="4273DDF2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Kontakt sati</w:t>
            </w:r>
          </w:p>
          <w:p w14:paraId="7216542B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(P+V)</w:t>
            </w:r>
          </w:p>
        </w:tc>
        <w:tc>
          <w:tcPr>
            <w:tcW w:w="1429" w:type="dxa"/>
            <w:vAlign w:val="center"/>
          </w:tcPr>
          <w:p w14:paraId="5DA7EBDB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Broj ECTS bodova</w:t>
            </w:r>
          </w:p>
        </w:tc>
      </w:tr>
      <w:tr w:rsidR="00194556" w:rsidRPr="000E4C9B" w14:paraId="42992B1F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1C0F12D4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1. AI u poslovnim sistemima</w:t>
            </w:r>
          </w:p>
        </w:tc>
        <w:tc>
          <w:tcPr>
            <w:tcW w:w="1701" w:type="dxa"/>
          </w:tcPr>
          <w:p w14:paraId="0952098A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59" w:type="dxa"/>
          </w:tcPr>
          <w:p w14:paraId="2B44A14A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429" w:type="dxa"/>
          </w:tcPr>
          <w:p w14:paraId="02EC6988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032CF4A8" w14:textId="77777777" w:rsidTr="00EA1CA6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09181E42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2. </w:t>
            </w: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Napredne </w:t>
            </w: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baz</w:t>
            </w: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e</w:t>
            </w: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podataka</w:t>
            </w:r>
          </w:p>
        </w:tc>
        <w:tc>
          <w:tcPr>
            <w:tcW w:w="1701" w:type="dxa"/>
          </w:tcPr>
          <w:p w14:paraId="7D4D73DC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59" w:type="dxa"/>
          </w:tcPr>
          <w:p w14:paraId="1F62AD5E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 + 30</w:t>
            </w:r>
          </w:p>
        </w:tc>
        <w:tc>
          <w:tcPr>
            <w:tcW w:w="1429" w:type="dxa"/>
          </w:tcPr>
          <w:p w14:paraId="27A1BF19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3B628B0A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6EB28AF3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3. </w:t>
            </w:r>
            <w:proofErr w:type="spellStart"/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Mašinsko</w:t>
            </w:r>
            <w:proofErr w:type="spellEnd"/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učenje</w:t>
            </w:r>
          </w:p>
        </w:tc>
        <w:tc>
          <w:tcPr>
            <w:tcW w:w="1701" w:type="dxa"/>
          </w:tcPr>
          <w:p w14:paraId="528975C7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59" w:type="dxa"/>
          </w:tcPr>
          <w:p w14:paraId="7E783A9E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429" w:type="dxa"/>
          </w:tcPr>
          <w:p w14:paraId="656DABBE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2A8B7B3E" w14:textId="77777777" w:rsidTr="00EA1CA6">
        <w:trPr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4E7CD181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4.</w:t>
            </w: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Strateški </w:t>
            </w:r>
            <w:proofErr w:type="spellStart"/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finansijski</w:t>
            </w:r>
            <w:proofErr w:type="spellEnd"/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menadžment</w:t>
            </w:r>
          </w:p>
        </w:tc>
        <w:tc>
          <w:tcPr>
            <w:tcW w:w="1701" w:type="dxa"/>
          </w:tcPr>
          <w:p w14:paraId="257E17A8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59" w:type="dxa"/>
          </w:tcPr>
          <w:p w14:paraId="715E610B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429" w:type="dxa"/>
          </w:tcPr>
          <w:p w14:paraId="4CBDDB1B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7C1BDA73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4403CA99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5.</w:t>
            </w: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Poslovne simulacije</w:t>
            </w:r>
          </w:p>
        </w:tc>
        <w:tc>
          <w:tcPr>
            <w:tcW w:w="1701" w:type="dxa"/>
          </w:tcPr>
          <w:p w14:paraId="60801796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  <w:tc>
          <w:tcPr>
            <w:tcW w:w="1559" w:type="dxa"/>
          </w:tcPr>
          <w:p w14:paraId="2D15C4B0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+ 45</w:t>
            </w:r>
          </w:p>
        </w:tc>
        <w:tc>
          <w:tcPr>
            <w:tcW w:w="1429" w:type="dxa"/>
          </w:tcPr>
          <w:p w14:paraId="37275CB2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19129DAB" w14:textId="77777777" w:rsidTr="00EA1CA6">
        <w:trPr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14:paraId="53985A0C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6.</w:t>
            </w:r>
            <w:r w:rsidRPr="008C2C2C">
              <w:rPr>
                <w:rFonts w:ascii="Segoe UI" w:hAnsi="Segoe UI" w:cs="Segoe U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8C2C2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Preduzetništvo</w:t>
            </w:r>
            <w:proofErr w:type="spellEnd"/>
            <w:r w:rsidRPr="008C2C2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i inovacije u digitalnoj eri</w:t>
            </w:r>
          </w:p>
        </w:tc>
        <w:tc>
          <w:tcPr>
            <w:tcW w:w="1701" w:type="dxa"/>
          </w:tcPr>
          <w:p w14:paraId="16C36A55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  <w:tc>
          <w:tcPr>
            <w:tcW w:w="1559" w:type="dxa"/>
          </w:tcPr>
          <w:p w14:paraId="61D30EE7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+ 45</w:t>
            </w:r>
          </w:p>
        </w:tc>
        <w:tc>
          <w:tcPr>
            <w:tcW w:w="1429" w:type="dxa"/>
          </w:tcPr>
          <w:p w14:paraId="78EF8D74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401DFE21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  <w:gridSpan w:val="2"/>
          </w:tcPr>
          <w:p w14:paraId="7A376CC7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b w:val="0"/>
                <w:bCs w:val="0"/>
                <w:i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i/>
                <w:sz w:val="24"/>
                <w:szCs w:val="24"/>
              </w:rPr>
              <w:t>Ukupno</w:t>
            </w:r>
          </w:p>
        </w:tc>
        <w:tc>
          <w:tcPr>
            <w:tcW w:w="1559" w:type="dxa"/>
          </w:tcPr>
          <w:p w14:paraId="3B550F52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165 + 165</w:t>
            </w:r>
          </w:p>
        </w:tc>
        <w:tc>
          <w:tcPr>
            <w:tcW w:w="1429" w:type="dxa"/>
          </w:tcPr>
          <w:p w14:paraId="49398E89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</w:tr>
    </w:tbl>
    <w:p w14:paraId="107C1ED9" w14:textId="0207B756" w:rsidR="00194556" w:rsidRDefault="00194556" w:rsidP="00194556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E4C9B">
        <w:rPr>
          <w:rFonts w:asciiTheme="majorBidi" w:hAnsiTheme="majorBidi" w:cstheme="majorBidi"/>
          <w:b/>
          <w:bCs/>
          <w:sz w:val="24"/>
          <w:szCs w:val="24"/>
        </w:rPr>
        <w:t>I godina</w:t>
      </w:r>
    </w:p>
    <w:p w14:paraId="6F3FEA2D" w14:textId="77777777" w:rsidR="00194556" w:rsidRDefault="00194556" w:rsidP="00194556">
      <w:pPr>
        <w:pStyle w:val="Opisslike"/>
        <w:spacing w:line="276" w:lineRule="auto"/>
        <w:jc w:val="both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Tab</w:t>
      </w:r>
      <w:r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ela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Tablica \* ARABIC </w:instrTex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  <w:t>3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. II semestar</w:t>
      </w:r>
    </w:p>
    <w:p w14:paraId="294EB47E" w14:textId="65209178" w:rsidR="00194556" w:rsidRPr="00194556" w:rsidRDefault="00194556" w:rsidP="00194556">
      <w:pPr>
        <w:spacing w:line="276" w:lineRule="auto"/>
        <w:jc w:val="both"/>
      </w:pP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0E4C9B">
        <w:rPr>
          <w:rFonts w:asciiTheme="majorBidi" w:hAnsiTheme="majorBidi" w:cstheme="majorBidi"/>
          <w:b/>
          <w:bCs/>
          <w:sz w:val="24"/>
          <w:szCs w:val="24"/>
        </w:rPr>
        <w:t>I godina</w:t>
      </w:r>
    </w:p>
    <w:tbl>
      <w:tblPr>
        <w:tblStyle w:val="Tablicareetke4-isticanje1"/>
        <w:tblW w:w="9475" w:type="dxa"/>
        <w:jc w:val="center"/>
        <w:tblLook w:val="04A0" w:firstRow="1" w:lastRow="0" w:firstColumn="1" w:lastColumn="0" w:noHBand="0" w:noVBand="1"/>
      </w:tblPr>
      <w:tblGrid>
        <w:gridCol w:w="4761"/>
        <w:gridCol w:w="1676"/>
        <w:gridCol w:w="1585"/>
        <w:gridCol w:w="1453"/>
      </w:tblGrid>
      <w:tr w:rsidR="00194556" w:rsidRPr="000E4C9B" w14:paraId="4A9D35F2" w14:textId="77777777" w:rsidTr="00EA1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  <w:vAlign w:val="center"/>
          </w:tcPr>
          <w:p w14:paraId="04B8334B" w14:textId="77777777" w:rsidR="00194556" w:rsidRPr="000E4C9B" w:rsidRDefault="00194556" w:rsidP="00EA1CA6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PREDMET</w:t>
            </w:r>
          </w:p>
        </w:tc>
        <w:tc>
          <w:tcPr>
            <w:tcW w:w="1676" w:type="dxa"/>
            <w:vAlign w:val="center"/>
          </w:tcPr>
          <w:p w14:paraId="29946A29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Obavezni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 O; Izborni - I</w:t>
            </w:r>
          </w:p>
        </w:tc>
        <w:tc>
          <w:tcPr>
            <w:tcW w:w="1585" w:type="dxa"/>
            <w:vAlign w:val="center"/>
          </w:tcPr>
          <w:p w14:paraId="3DB97D4A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Kontakt sati</w:t>
            </w:r>
          </w:p>
          <w:p w14:paraId="100843EC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(P+V)</w:t>
            </w:r>
          </w:p>
        </w:tc>
        <w:tc>
          <w:tcPr>
            <w:tcW w:w="1453" w:type="dxa"/>
            <w:vAlign w:val="center"/>
          </w:tcPr>
          <w:p w14:paraId="28226584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Broj ECTS bodova</w:t>
            </w:r>
          </w:p>
        </w:tc>
      </w:tr>
      <w:tr w:rsidR="00194556" w:rsidRPr="000E4C9B" w14:paraId="6900EFE7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</w:tcPr>
          <w:p w14:paraId="0C2B5936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1. Digitalni marketing i AI alati</w:t>
            </w:r>
          </w:p>
        </w:tc>
        <w:tc>
          <w:tcPr>
            <w:tcW w:w="1676" w:type="dxa"/>
          </w:tcPr>
          <w:p w14:paraId="760A2D5A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85" w:type="dxa"/>
          </w:tcPr>
          <w:p w14:paraId="7F7AD37F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453" w:type="dxa"/>
          </w:tcPr>
          <w:p w14:paraId="2610AE71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618B18CB" w14:textId="77777777" w:rsidTr="00EA1CA6">
        <w:trPr>
          <w:trHeight w:val="1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</w:tcPr>
          <w:p w14:paraId="64005C5D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2. Big Data</w:t>
            </w:r>
          </w:p>
        </w:tc>
        <w:tc>
          <w:tcPr>
            <w:tcW w:w="1676" w:type="dxa"/>
          </w:tcPr>
          <w:p w14:paraId="7CE447C1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85" w:type="dxa"/>
          </w:tcPr>
          <w:p w14:paraId="5CA1AD80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+ 45</w:t>
            </w:r>
          </w:p>
        </w:tc>
        <w:tc>
          <w:tcPr>
            <w:tcW w:w="1453" w:type="dxa"/>
          </w:tcPr>
          <w:p w14:paraId="4189E10A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1340B947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</w:tcPr>
          <w:p w14:paraId="30430D9F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3. Analiza poslovne izvrsnosti</w:t>
            </w:r>
          </w:p>
        </w:tc>
        <w:tc>
          <w:tcPr>
            <w:tcW w:w="1676" w:type="dxa"/>
          </w:tcPr>
          <w:p w14:paraId="176E597E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85" w:type="dxa"/>
          </w:tcPr>
          <w:p w14:paraId="7F6BEA3F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 + 30</w:t>
            </w:r>
          </w:p>
        </w:tc>
        <w:tc>
          <w:tcPr>
            <w:tcW w:w="1453" w:type="dxa"/>
          </w:tcPr>
          <w:p w14:paraId="6A066AEB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0BE0AA79" w14:textId="77777777" w:rsidTr="00EA1CA6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</w:tcPr>
          <w:p w14:paraId="35108E98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4. Cloud </w:t>
            </w:r>
            <w:proofErr w:type="spellStart"/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computing</w:t>
            </w:r>
            <w:proofErr w:type="spellEnd"/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i virtualizacija</w:t>
            </w:r>
          </w:p>
        </w:tc>
        <w:tc>
          <w:tcPr>
            <w:tcW w:w="1676" w:type="dxa"/>
          </w:tcPr>
          <w:p w14:paraId="573B20BA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  <w:tc>
          <w:tcPr>
            <w:tcW w:w="1585" w:type="dxa"/>
          </w:tcPr>
          <w:p w14:paraId="126372AA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453" w:type="dxa"/>
          </w:tcPr>
          <w:p w14:paraId="0C32973D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59D08D1B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</w:tcPr>
          <w:p w14:paraId="44F896FC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5. IT projektni menadžment </w:t>
            </w:r>
          </w:p>
        </w:tc>
        <w:tc>
          <w:tcPr>
            <w:tcW w:w="1676" w:type="dxa"/>
          </w:tcPr>
          <w:p w14:paraId="0FC50FC6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  <w:tc>
          <w:tcPr>
            <w:tcW w:w="1585" w:type="dxa"/>
          </w:tcPr>
          <w:p w14:paraId="15FAEAAF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453" w:type="dxa"/>
          </w:tcPr>
          <w:p w14:paraId="560A078D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6A486318" w14:textId="77777777" w:rsidTr="00EA1CA6">
        <w:trPr>
          <w:trHeight w:val="2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</w:tcPr>
          <w:p w14:paraId="30C21954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6. </w:t>
            </w:r>
            <w:proofErr w:type="spellStart"/>
            <w:r w:rsidRPr="00E45CE3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Finansijski</w:t>
            </w:r>
            <w:proofErr w:type="spellEnd"/>
            <w:r w:rsidRPr="00E45CE3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rizici u poslovanju</w:t>
            </w:r>
          </w:p>
        </w:tc>
        <w:tc>
          <w:tcPr>
            <w:tcW w:w="1676" w:type="dxa"/>
          </w:tcPr>
          <w:p w14:paraId="21528129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  <w:tc>
          <w:tcPr>
            <w:tcW w:w="1585" w:type="dxa"/>
          </w:tcPr>
          <w:p w14:paraId="7531CCF8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453" w:type="dxa"/>
          </w:tcPr>
          <w:p w14:paraId="12914673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4772D2C6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1" w:type="dxa"/>
          </w:tcPr>
          <w:p w14:paraId="760E8E32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7. Upravljanje inovacijama</w:t>
            </w:r>
          </w:p>
        </w:tc>
        <w:tc>
          <w:tcPr>
            <w:tcW w:w="1676" w:type="dxa"/>
          </w:tcPr>
          <w:p w14:paraId="27720562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  <w:tc>
          <w:tcPr>
            <w:tcW w:w="1585" w:type="dxa"/>
          </w:tcPr>
          <w:p w14:paraId="5C4545C2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453" w:type="dxa"/>
          </w:tcPr>
          <w:p w14:paraId="6892166A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5E6A82A6" w14:textId="77777777" w:rsidTr="00EA1CA6">
        <w:trPr>
          <w:trHeight w:val="2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7" w:type="dxa"/>
            <w:gridSpan w:val="2"/>
          </w:tcPr>
          <w:p w14:paraId="1B0CCFD9" w14:textId="77777777" w:rsidR="00194556" w:rsidRPr="000E4C9B" w:rsidRDefault="00194556" w:rsidP="00EA1CA6">
            <w:pPr>
              <w:spacing w:line="276" w:lineRule="auto"/>
              <w:jc w:val="both"/>
              <w:rPr>
                <w:rFonts w:asciiTheme="majorBidi" w:hAnsiTheme="majorBidi" w:cstheme="majorBidi"/>
                <w:b w:val="0"/>
                <w:bCs w:val="0"/>
                <w:i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i/>
                <w:sz w:val="24"/>
                <w:szCs w:val="24"/>
              </w:rPr>
              <w:t>Ukupno</w:t>
            </w:r>
          </w:p>
        </w:tc>
        <w:tc>
          <w:tcPr>
            <w:tcW w:w="1585" w:type="dxa"/>
          </w:tcPr>
          <w:p w14:paraId="558E6A1C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165 + 165</w:t>
            </w:r>
          </w:p>
        </w:tc>
        <w:tc>
          <w:tcPr>
            <w:tcW w:w="1453" w:type="dxa"/>
          </w:tcPr>
          <w:p w14:paraId="53898970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</w:tr>
    </w:tbl>
    <w:p w14:paraId="372308E6" w14:textId="77777777" w:rsidR="00194556" w:rsidRDefault="00194556" w:rsidP="00194556">
      <w:pPr>
        <w:pStyle w:val="Opisslike"/>
        <w:spacing w:line="276" w:lineRule="auto"/>
        <w:jc w:val="both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Tablica 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Tablica \* ARABIC </w:instrTex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  <w:t>4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. III semestar</w:t>
      </w:r>
    </w:p>
    <w:p w14:paraId="4FB434E4" w14:textId="77777777" w:rsidR="00194556" w:rsidRDefault="00194556" w:rsidP="00194556"/>
    <w:p w14:paraId="600461AE" w14:textId="77777777" w:rsidR="00194556" w:rsidRDefault="00194556" w:rsidP="00194556"/>
    <w:p w14:paraId="408A4292" w14:textId="77777777" w:rsidR="00194556" w:rsidRPr="00194556" w:rsidRDefault="00194556" w:rsidP="00194556"/>
    <w:p w14:paraId="5B025E0A" w14:textId="1328BDCC" w:rsidR="00194556" w:rsidRPr="00194556" w:rsidRDefault="00194556" w:rsidP="00194556">
      <w:pPr>
        <w:spacing w:line="276" w:lineRule="auto"/>
        <w:jc w:val="both"/>
      </w:pPr>
      <w:r w:rsidRPr="000E4C9B">
        <w:rPr>
          <w:rFonts w:asciiTheme="majorBidi" w:hAnsiTheme="majorBidi" w:cstheme="majorBidi"/>
          <w:b/>
          <w:bCs/>
          <w:sz w:val="24"/>
          <w:szCs w:val="24"/>
        </w:rPr>
        <w:lastRenderedPageBreak/>
        <w:t>I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0E4C9B">
        <w:rPr>
          <w:rFonts w:asciiTheme="majorBidi" w:hAnsiTheme="majorBidi" w:cstheme="majorBidi"/>
          <w:b/>
          <w:bCs/>
          <w:sz w:val="24"/>
          <w:szCs w:val="24"/>
        </w:rPr>
        <w:t xml:space="preserve"> godina</w:t>
      </w:r>
    </w:p>
    <w:tbl>
      <w:tblPr>
        <w:tblStyle w:val="Tablicareetke4-isticanje1"/>
        <w:tblW w:w="9475" w:type="dxa"/>
        <w:tblLook w:val="04A0" w:firstRow="1" w:lastRow="0" w:firstColumn="1" w:lastColumn="0" w:noHBand="0" w:noVBand="1"/>
      </w:tblPr>
      <w:tblGrid>
        <w:gridCol w:w="4644"/>
        <w:gridCol w:w="1701"/>
        <w:gridCol w:w="1560"/>
        <w:gridCol w:w="1570"/>
      </w:tblGrid>
      <w:tr w:rsidR="00194556" w:rsidRPr="000E4C9B" w14:paraId="7547DAB7" w14:textId="77777777" w:rsidTr="00EA1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vAlign w:val="center"/>
          </w:tcPr>
          <w:p w14:paraId="56193D4A" w14:textId="77777777" w:rsidR="00194556" w:rsidRPr="000E4C9B" w:rsidRDefault="00194556" w:rsidP="00EA1CA6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PREDMET</w:t>
            </w:r>
          </w:p>
        </w:tc>
        <w:tc>
          <w:tcPr>
            <w:tcW w:w="1701" w:type="dxa"/>
            <w:vAlign w:val="center"/>
          </w:tcPr>
          <w:p w14:paraId="215122A4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Obavezni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0E4C9B">
              <w:rPr>
                <w:rFonts w:asciiTheme="majorBidi" w:hAnsiTheme="majorBidi" w:cstheme="majorBidi"/>
                <w:sz w:val="24"/>
                <w:szCs w:val="24"/>
              </w:rPr>
              <w:t xml:space="preserve"> O; Izborni - I</w:t>
            </w:r>
          </w:p>
        </w:tc>
        <w:tc>
          <w:tcPr>
            <w:tcW w:w="1560" w:type="dxa"/>
            <w:vAlign w:val="center"/>
          </w:tcPr>
          <w:p w14:paraId="40AAB07D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Kontakt sati</w:t>
            </w:r>
          </w:p>
          <w:p w14:paraId="6F418D1D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(P+V)</w:t>
            </w:r>
          </w:p>
        </w:tc>
        <w:tc>
          <w:tcPr>
            <w:tcW w:w="1570" w:type="dxa"/>
            <w:vAlign w:val="center"/>
          </w:tcPr>
          <w:p w14:paraId="40CF8C58" w14:textId="77777777" w:rsidR="00194556" w:rsidRPr="000E4C9B" w:rsidRDefault="00194556" w:rsidP="00EA1CA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Broj ECTS bodova</w:t>
            </w:r>
          </w:p>
        </w:tc>
      </w:tr>
      <w:tr w:rsidR="00194556" w:rsidRPr="000E4C9B" w14:paraId="2ADBABE5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609E9B02" w14:textId="77777777" w:rsidR="00194556" w:rsidRPr="000E4C9B" w:rsidRDefault="00194556" w:rsidP="00EA1CA6">
            <w:pPr>
              <w:spacing w:line="276" w:lineRule="auto"/>
              <w:ind w:left="-108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1. Strateški menadžment ljudskih resursa</w:t>
            </w:r>
          </w:p>
        </w:tc>
        <w:tc>
          <w:tcPr>
            <w:tcW w:w="1701" w:type="dxa"/>
          </w:tcPr>
          <w:p w14:paraId="3FAD97BC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60" w:type="dxa"/>
          </w:tcPr>
          <w:p w14:paraId="01A2D261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570" w:type="dxa"/>
          </w:tcPr>
          <w:p w14:paraId="5E6D86DD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1F5717E2" w14:textId="77777777" w:rsidTr="00EA1CA6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485E4CCD" w14:textId="77777777" w:rsidR="00194556" w:rsidRPr="000E4C9B" w:rsidRDefault="00194556" w:rsidP="00EA1CA6">
            <w:pPr>
              <w:spacing w:line="276" w:lineRule="auto"/>
              <w:ind w:left="-108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2. </w:t>
            </w:r>
            <w:proofErr w:type="spellStart"/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IoT</w:t>
            </w:r>
            <w:proofErr w:type="spellEnd"/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i inovativne tehnologije</w:t>
            </w:r>
          </w:p>
        </w:tc>
        <w:tc>
          <w:tcPr>
            <w:tcW w:w="1701" w:type="dxa"/>
          </w:tcPr>
          <w:p w14:paraId="64B541CB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60" w:type="dxa"/>
          </w:tcPr>
          <w:p w14:paraId="18A9E31D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+ 30</w:t>
            </w:r>
          </w:p>
        </w:tc>
        <w:tc>
          <w:tcPr>
            <w:tcW w:w="1570" w:type="dxa"/>
          </w:tcPr>
          <w:p w14:paraId="487A8542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194556" w:rsidRPr="000E4C9B" w14:paraId="07C97BD4" w14:textId="77777777" w:rsidTr="00EA1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6B3C09F2" w14:textId="77777777" w:rsidR="00194556" w:rsidRPr="000E4C9B" w:rsidRDefault="00194556" w:rsidP="00EA1CA6">
            <w:pPr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3. Diplomski rad</w:t>
            </w:r>
          </w:p>
        </w:tc>
        <w:tc>
          <w:tcPr>
            <w:tcW w:w="1701" w:type="dxa"/>
          </w:tcPr>
          <w:p w14:paraId="795688BD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560" w:type="dxa"/>
          </w:tcPr>
          <w:p w14:paraId="07C8B65F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70" w:type="dxa"/>
          </w:tcPr>
          <w:p w14:paraId="3A0909CB" w14:textId="77777777" w:rsidR="00194556" w:rsidRPr="000E4C9B" w:rsidRDefault="00194556" w:rsidP="00EA1CA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</w:tr>
      <w:tr w:rsidR="00194556" w:rsidRPr="000E4C9B" w14:paraId="269B1178" w14:textId="77777777" w:rsidTr="00EA1C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5" w:type="dxa"/>
            <w:gridSpan w:val="2"/>
          </w:tcPr>
          <w:p w14:paraId="57A027A4" w14:textId="77777777" w:rsidR="00194556" w:rsidRPr="000E4C9B" w:rsidRDefault="00194556" w:rsidP="00EA1CA6">
            <w:pPr>
              <w:tabs>
                <w:tab w:val="left" w:pos="1668"/>
              </w:tabs>
              <w:spacing w:line="276" w:lineRule="auto"/>
              <w:ind w:left="-113"/>
              <w:jc w:val="both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b w:val="0"/>
                <w:bCs w:val="0"/>
                <w:i/>
                <w:sz w:val="24"/>
                <w:szCs w:val="24"/>
              </w:rPr>
              <w:t>Ukupno</w:t>
            </w:r>
          </w:p>
        </w:tc>
        <w:tc>
          <w:tcPr>
            <w:tcW w:w="1560" w:type="dxa"/>
          </w:tcPr>
          <w:p w14:paraId="361D9E30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60 + 60</w:t>
            </w:r>
          </w:p>
        </w:tc>
        <w:tc>
          <w:tcPr>
            <w:tcW w:w="1570" w:type="dxa"/>
          </w:tcPr>
          <w:p w14:paraId="294A6896" w14:textId="77777777" w:rsidR="00194556" w:rsidRPr="000E4C9B" w:rsidRDefault="00194556" w:rsidP="00EA1CA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E4C9B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</w:tr>
    </w:tbl>
    <w:p w14:paraId="25F9ED4E" w14:textId="77777777" w:rsidR="00194556" w:rsidRPr="000148CF" w:rsidRDefault="00194556" w:rsidP="00194556">
      <w:pPr>
        <w:pStyle w:val="Opisslike"/>
        <w:spacing w:line="276" w:lineRule="auto"/>
        <w:jc w:val="both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Tablica 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Tablica \* ARABIC </w:instrTex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  <w:t>5</w:t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0E4C9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. IV semestar</w:t>
      </w:r>
    </w:p>
    <w:p w14:paraId="589DC3E6" w14:textId="77777777" w:rsidR="00194556" w:rsidRPr="009362A7" w:rsidRDefault="00194556" w:rsidP="00194556">
      <w:pPr>
        <w:spacing w:after="240" w:line="276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I </w:t>
      </w:r>
      <w:proofErr w:type="spellStart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>semestar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postavlja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teorijsko-metodološke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temelje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programa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Predmet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Metodologija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naučnoistraživačkog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rada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uvodi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studente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naučne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metode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osposobljava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ih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za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istraživački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rad koji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kulminira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završnim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radom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Savremeni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menadžerski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koncepti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obrađuju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BSC model, KPI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sisteme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upravljanje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znanjem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CRM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kao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okvire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strateškog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upravljanja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digitalnom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okruženju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Tehnologije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digitalne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transformacije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pružaju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razumijevanje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IT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infrastrukture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cloud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computinga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IoT-a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analitike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kao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pokretača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digitalne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tranzicije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Modeliranje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optimizacija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uvodi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studente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kvantitativne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metode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linearno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nelinearno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programiranje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stohastičke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modele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primjenu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AI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algoritama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optimizaciji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poslovnih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odluka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Data mining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zaokružuje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semestar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osposobljavanjem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za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samostalnu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analizu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podataka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klasterizaciju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klasifikaciju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primjenu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algoritama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prediktivne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analitike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programskom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jeziku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R.</w:t>
      </w:r>
    </w:p>
    <w:p w14:paraId="37712EB0" w14:textId="77777777" w:rsidR="00194556" w:rsidRPr="009362A7" w:rsidRDefault="00194556" w:rsidP="00194556">
      <w:pPr>
        <w:spacing w:after="240" w:line="276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II </w:t>
      </w:r>
      <w:proofErr w:type="spellStart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>semestar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gradi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primijenjenu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AI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informatičku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kompetentnost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AI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poslovnim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sistemima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uvodi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studente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konkretne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primjene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strojnog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učenja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automatizacije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poslovnim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procesima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Napredne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teme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iz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baza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podataka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osposobljava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za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projektovanje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upravljanje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naprednim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bazama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podataka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Mašinsko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učenje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razvija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kompetencije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oblasti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nadziranog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nenadziranog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učenja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neuronskih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mreža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dubokog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učenja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Strateški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finansijski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menadžment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kao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četvrti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obavezni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predmet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osigurava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neophodnu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finansijsku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dimenziju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AI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poslovnog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profila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Studenti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dodatno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profilišu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svoje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obrazovanje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izborom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između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Poslovnih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simulacija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Preduzetništva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inovacija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digitalnoj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eri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>.</w:t>
      </w:r>
    </w:p>
    <w:p w14:paraId="0C18F181" w14:textId="77777777" w:rsidR="00194556" w:rsidRPr="009362A7" w:rsidRDefault="00194556" w:rsidP="00194556">
      <w:pPr>
        <w:spacing w:after="240" w:line="276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III </w:t>
      </w:r>
      <w:proofErr w:type="spellStart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>semestar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fokusiran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je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primjenu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sektorsku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specijalizaciju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Digitalni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marketing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AI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alati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razvijaju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kompetencije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SEO, content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marketingu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primjeni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AI u marketing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analitici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Big Data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obrađuje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Hadoop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ekosistem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Apache Spark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tehnike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analize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velikih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skupova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podataka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realnom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vremenu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Analiza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izvrsnosti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uvodi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EFQM model, BEX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indeks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metode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procjene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organizacijskih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performansi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Iz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skupa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od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četiri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izborna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predmeta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-</w:t>
      </w:r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Cloud computing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virtualizacija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IT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projektni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menadžment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Finansijski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rizici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poslovanju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Upravljanje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inovacijama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-</w:t>
      </w:r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studenti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biraju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dva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koja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odgovaraju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njihovom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karijernom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interesu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>.</w:t>
      </w:r>
    </w:p>
    <w:p w14:paraId="33F593FE" w14:textId="77777777" w:rsidR="00194556" w:rsidRPr="009362A7" w:rsidRDefault="00194556" w:rsidP="00194556">
      <w:pPr>
        <w:spacing w:after="240" w:line="276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IV </w:t>
      </w:r>
      <w:proofErr w:type="spellStart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>semestar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integriše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zaokružuje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program.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Strateški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menadžment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ljudskih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resursa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(SHRM)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obrađuje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HR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analitiku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talent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menadžment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primjenu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AI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upravljanju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ljudskim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resursima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IoT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inovativne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tehnologije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razvijaju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razumijevanje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pametnih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sistema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blockchain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tehnologije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industrijske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automatizacije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Završni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master rad (18 ECTS)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predstavlja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vrhunac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studija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-</w:t>
      </w:r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student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samostalno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provodi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istraživanje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primjenjuje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stečene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kompetencije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daje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originalan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doprinos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rješavanju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konkretnog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poslovnog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ili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istraživačkog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problema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>.</w:t>
      </w:r>
    </w:p>
    <w:p w14:paraId="25FC7ABA" w14:textId="5B41D35C" w:rsidR="00194556" w:rsidRPr="009362A7" w:rsidRDefault="00194556" w:rsidP="00194556">
      <w:pPr>
        <w:spacing w:after="240" w:line="276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proofErr w:type="spellStart"/>
      <w:r w:rsidRPr="009362A7">
        <w:rPr>
          <w:rFonts w:asciiTheme="majorBidi" w:hAnsiTheme="majorBidi" w:cstheme="majorBidi"/>
          <w:b/>
          <w:bCs/>
          <w:sz w:val="24"/>
          <w:szCs w:val="24"/>
          <w:lang w:val="en-GB"/>
        </w:rPr>
        <w:lastRenderedPageBreak/>
        <w:t>Specifičnosti</w:t>
      </w:r>
      <w:proofErr w:type="spellEnd"/>
      <w:r w:rsidRPr="009362A7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b/>
          <w:bCs/>
          <w:sz w:val="24"/>
          <w:szCs w:val="24"/>
          <w:lang w:val="en-GB"/>
        </w:rPr>
        <w:t>programa</w:t>
      </w:r>
      <w:proofErr w:type="spellEnd"/>
    </w:p>
    <w:p w14:paraId="61FCF6F4" w14:textId="77777777" w:rsidR="00194556" w:rsidRDefault="00194556" w:rsidP="00194556">
      <w:pPr>
        <w:spacing w:after="240" w:line="276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Program je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konceptualno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dizajniran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oko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tri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ose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: </w:t>
      </w:r>
      <w:proofErr w:type="spellStart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>tehničke</w:t>
      </w:r>
      <w:proofErr w:type="spellEnd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>kompetentnosti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(AI, ML, Big Data, IoT,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optimizacija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), </w:t>
      </w:r>
      <w:proofErr w:type="spellStart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>poslovne</w:t>
      </w:r>
      <w:proofErr w:type="spellEnd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>primjenjivosti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(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menadžment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finansije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marketing, HR,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inovacije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)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>istraživačke</w:t>
      </w:r>
      <w:proofErr w:type="spellEnd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i/>
          <w:iCs/>
          <w:sz w:val="24"/>
          <w:szCs w:val="24"/>
          <w:lang w:val="en-GB"/>
        </w:rPr>
        <w:t>zrelosti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(NIR,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završni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rad). Ova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trojaka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osnova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osigurava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da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diplomirani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master ne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bude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isključivo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tehnički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stručnjak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isključivo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menadžer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nego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profesionalac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koji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razumije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premošćuje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oba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domena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-</w:t>
      </w:r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što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predstavlja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ključnu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kompetenciju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traženu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na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savremenom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tržištu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rada u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oblasti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poslovne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informatike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i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9362A7">
        <w:rPr>
          <w:rFonts w:asciiTheme="majorBidi" w:hAnsiTheme="majorBidi" w:cstheme="majorBidi"/>
          <w:sz w:val="24"/>
          <w:szCs w:val="24"/>
          <w:lang w:val="en-GB"/>
        </w:rPr>
        <w:t>primijenjene</w:t>
      </w:r>
      <w:proofErr w:type="spellEnd"/>
      <w:r w:rsidRPr="009362A7">
        <w:rPr>
          <w:rFonts w:asciiTheme="majorBidi" w:hAnsiTheme="majorBidi" w:cstheme="majorBidi"/>
          <w:sz w:val="24"/>
          <w:szCs w:val="24"/>
          <w:lang w:val="en-GB"/>
        </w:rPr>
        <w:t xml:space="preserve"> AI.</w:t>
      </w:r>
    </w:p>
    <w:p w14:paraId="603E6C22" w14:textId="77777777" w:rsidR="003F20E6" w:rsidRDefault="003F20E6"/>
    <w:sectPr w:rsidR="003F2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7918"/>
    <w:multiLevelType w:val="multilevel"/>
    <w:tmpl w:val="D46A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E11DC"/>
    <w:multiLevelType w:val="hybridMultilevel"/>
    <w:tmpl w:val="9DA8D494"/>
    <w:lvl w:ilvl="0" w:tplc="BD28387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02CF0"/>
    <w:multiLevelType w:val="hybridMultilevel"/>
    <w:tmpl w:val="ABAC6F30"/>
    <w:lvl w:ilvl="0" w:tplc="BD28387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320CC"/>
    <w:multiLevelType w:val="hybridMultilevel"/>
    <w:tmpl w:val="C89CBCA0"/>
    <w:lvl w:ilvl="0" w:tplc="BD28387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80CB4"/>
    <w:multiLevelType w:val="hybridMultilevel"/>
    <w:tmpl w:val="E95AE8AC"/>
    <w:lvl w:ilvl="0" w:tplc="BD283870">
      <w:numFmt w:val="bullet"/>
      <w:lvlText w:val="•"/>
      <w:lvlJc w:val="left"/>
      <w:pPr>
        <w:ind w:left="585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5" w15:restartNumberingAfterBreak="0">
    <w:nsid w:val="70386DE0"/>
    <w:multiLevelType w:val="hybridMultilevel"/>
    <w:tmpl w:val="FFE0BF66"/>
    <w:lvl w:ilvl="0" w:tplc="BD28387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17365"/>
    <w:multiLevelType w:val="hybridMultilevel"/>
    <w:tmpl w:val="10B2B80E"/>
    <w:lvl w:ilvl="0" w:tplc="BD283870">
      <w:numFmt w:val="bullet"/>
      <w:lvlText w:val="•"/>
      <w:lvlJc w:val="left"/>
      <w:pPr>
        <w:ind w:left="58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79A7463E"/>
    <w:multiLevelType w:val="hybridMultilevel"/>
    <w:tmpl w:val="0EEA88D2"/>
    <w:lvl w:ilvl="0" w:tplc="BD28387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009546">
    <w:abstractNumId w:val="6"/>
  </w:num>
  <w:num w:numId="2" w16cid:durableId="273907312">
    <w:abstractNumId w:val="4"/>
  </w:num>
  <w:num w:numId="3" w16cid:durableId="628318579">
    <w:abstractNumId w:val="2"/>
  </w:num>
  <w:num w:numId="4" w16cid:durableId="502823586">
    <w:abstractNumId w:val="7"/>
  </w:num>
  <w:num w:numId="5" w16cid:durableId="123276978">
    <w:abstractNumId w:val="5"/>
  </w:num>
  <w:num w:numId="6" w16cid:durableId="1409960435">
    <w:abstractNumId w:val="3"/>
  </w:num>
  <w:num w:numId="7" w16cid:durableId="938677626">
    <w:abstractNumId w:val="1"/>
  </w:num>
  <w:num w:numId="8" w16cid:durableId="1961373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56"/>
    <w:rsid w:val="00120C52"/>
    <w:rsid w:val="00194556"/>
    <w:rsid w:val="002314E0"/>
    <w:rsid w:val="003F20E6"/>
    <w:rsid w:val="008B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7C1AD"/>
  <w15:chartTrackingRefBased/>
  <w15:docId w15:val="{A6437D5F-9E0A-4E64-9CB1-D78E486D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556"/>
    <w:rPr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194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194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945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94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945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94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94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94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94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945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1945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945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9455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9455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9455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9455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9455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9455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94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94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94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94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94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94556"/>
    <w:rPr>
      <w:i/>
      <w:iCs/>
      <w:color w:val="404040" w:themeColor="text1" w:themeTint="BF"/>
    </w:rPr>
  </w:style>
  <w:style w:type="paragraph" w:styleId="Odlomakpopisa">
    <w:name w:val="List Paragraph"/>
    <w:basedOn w:val="Normal"/>
    <w:link w:val="OdlomakpopisaChar"/>
    <w:qFormat/>
    <w:rsid w:val="0019455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9455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94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9455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94556"/>
    <w:rPr>
      <w:b/>
      <w:bCs/>
      <w:smallCaps/>
      <w:color w:val="0F4761" w:themeColor="accent1" w:themeShade="BF"/>
      <w:spacing w:val="5"/>
    </w:rPr>
  </w:style>
  <w:style w:type="table" w:styleId="Tablicareetke4-isticanje1">
    <w:name w:val="Grid Table 4 Accent 1"/>
    <w:basedOn w:val="Obinatablica"/>
    <w:uiPriority w:val="49"/>
    <w:rsid w:val="00194556"/>
    <w:pPr>
      <w:spacing w:after="0" w:line="240" w:lineRule="auto"/>
    </w:pPr>
    <w:rPr>
      <w:kern w:val="0"/>
      <w:lang w:val="hr-HR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Opisslike">
    <w:name w:val="caption"/>
    <w:basedOn w:val="Normal"/>
    <w:next w:val="Normal"/>
    <w:uiPriority w:val="35"/>
    <w:unhideWhenUsed/>
    <w:qFormat/>
    <w:rsid w:val="0019455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OdlomakpopisaChar">
    <w:name w:val="Odlomak popisa Char"/>
    <w:link w:val="Odlomakpopisa"/>
    <w:qFormat/>
    <w:rsid w:val="00194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878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Brkan-Vejzović</dc:creator>
  <cp:keywords/>
  <dc:description/>
  <cp:lastModifiedBy>Aida Brkan-Vejzović</cp:lastModifiedBy>
  <cp:revision>1</cp:revision>
  <dcterms:created xsi:type="dcterms:W3CDTF">2026-10-06T08:06:00Z</dcterms:created>
  <dcterms:modified xsi:type="dcterms:W3CDTF">2026-10-06T08:40:00Z</dcterms:modified>
</cp:coreProperties>
</file>